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C5B" w:rsidRPr="000350EC" w:rsidRDefault="000350EC" w:rsidP="000350EC">
      <w:pPr>
        <w:jc w:val="center"/>
        <w:rPr>
          <w:rFonts w:ascii="Arial" w:hAnsi="Arial" w:cs="Arial"/>
          <w:sz w:val="28"/>
          <w:szCs w:val="28"/>
        </w:rPr>
      </w:pPr>
      <w:r w:rsidRPr="000350EC">
        <w:rPr>
          <w:rFonts w:ascii="Arial" w:hAnsi="Arial" w:cs="Arial"/>
          <w:sz w:val="28"/>
          <w:szCs w:val="28"/>
        </w:rPr>
        <w:t>Director District B Position Application Requirements</w:t>
      </w:r>
    </w:p>
    <w:p w:rsidR="000350EC" w:rsidRDefault="000350EC" w:rsidP="000350EC">
      <w:pPr>
        <w:rPr>
          <w:rFonts w:ascii="Arial" w:hAnsi="Arial" w:cs="Arial"/>
          <w:sz w:val="24"/>
          <w:szCs w:val="24"/>
        </w:rPr>
      </w:pPr>
      <w:r w:rsidRPr="000350EC">
        <w:rPr>
          <w:rFonts w:ascii="Arial" w:hAnsi="Arial" w:cs="Arial"/>
          <w:sz w:val="24"/>
          <w:szCs w:val="24"/>
        </w:rPr>
        <w:t xml:space="preserve">Answers to the below questions, a cover letter, resume and Affidavit of School Director Candidate on Qualification for Office need to be </w:t>
      </w:r>
      <w:r>
        <w:rPr>
          <w:rFonts w:ascii="Arial" w:hAnsi="Arial" w:cs="Arial"/>
          <w:sz w:val="24"/>
          <w:szCs w:val="24"/>
        </w:rPr>
        <w:t xml:space="preserve">completed and </w:t>
      </w:r>
      <w:r w:rsidRPr="000350EC">
        <w:rPr>
          <w:rFonts w:ascii="Arial" w:hAnsi="Arial" w:cs="Arial"/>
          <w:sz w:val="24"/>
          <w:szCs w:val="24"/>
        </w:rPr>
        <w:t>delivered to Bridget Story at 2115 Grand Avenue</w:t>
      </w:r>
      <w:r>
        <w:rPr>
          <w:rFonts w:ascii="Arial" w:hAnsi="Arial" w:cs="Arial"/>
          <w:sz w:val="24"/>
          <w:szCs w:val="24"/>
        </w:rPr>
        <w:t>, Grand Junction, Colorado</w:t>
      </w:r>
      <w:r w:rsidRPr="000350EC">
        <w:rPr>
          <w:rFonts w:ascii="Arial" w:hAnsi="Arial" w:cs="Arial"/>
          <w:sz w:val="24"/>
          <w:szCs w:val="24"/>
        </w:rPr>
        <w:t xml:space="preserve"> no l</w:t>
      </w:r>
      <w:r w:rsidR="00620901">
        <w:rPr>
          <w:rFonts w:ascii="Arial" w:hAnsi="Arial" w:cs="Arial"/>
          <w:sz w:val="24"/>
          <w:szCs w:val="24"/>
        </w:rPr>
        <w:t>ater than 4:0</w:t>
      </w:r>
      <w:bookmarkStart w:id="0" w:name="_GoBack"/>
      <w:bookmarkEnd w:id="0"/>
      <w:r w:rsidR="00620901">
        <w:rPr>
          <w:rFonts w:ascii="Arial" w:hAnsi="Arial" w:cs="Arial"/>
          <w:sz w:val="24"/>
          <w:szCs w:val="24"/>
        </w:rPr>
        <w:t>0 p.m. on Tuesday</w:t>
      </w:r>
      <w:r w:rsidRPr="000350EC">
        <w:rPr>
          <w:rFonts w:ascii="Arial" w:hAnsi="Arial" w:cs="Arial"/>
          <w:sz w:val="24"/>
          <w:szCs w:val="24"/>
        </w:rPr>
        <w:t>, September 28, 2021</w:t>
      </w:r>
      <w:r>
        <w:rPr>
          <w:rFonts w:ascii="Arial" w:hAnsi="Arial" w:cs="Arial"/>
          <w:sz w:val="24"/>
          <w:szCs w:val="24"/>
        </w:rPr>
        <w:t xml:space="preserve">. The affidavit may be obtained by clicking here or you may obtain and complete the affidavit when dropping off the forms. </w:t>
      </w:r>
    </w:p>
    <w:p w:rsidR="000350EC" w:rsidRDefault="000350EC" w:rsidP="000350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Questions to be answered: </w:t>
      </w:r>
    </w:p>
    <w:p w:rsidR="000350EC" w:rsidRPr="000350EC" w:rsidRDefault="000350EC" w:rsidP="000350EC">
      <w:pPr>
        <w:rPr>
          <w:rFonts w:ascii="Arial" w:hAnsi="Arial" w:cs="Arial"/>
          <w:sz w:val="24"/>
          <w:szCs w:val="24"/>
        </w:rPr>
      </w:pPr>
      <w:r w:rsidRPr="000350EC">
        <w:rPr>
          <w:rFonts w:ascii="Arial" w:hAnsi="Arial" w:cs="Arial"/>
          <w:sz w:val="24"/>
          <w:szCs w:val="24"/>
        </w:rPr>
        <w:t> 1.      What do you believe are the most important characteristics of an effective school board?</w:t>
      </w:r>
    </w:p>
    <w:p w:rsidR="000350EC" w:rsidRPr="000350EC" w:rsidRDefault="000350EC" w:rsidP="000350EC">
      <w:pPr>
        <w:rPr>
          <w:rFonts w:ascii="Arial" w:hAnsi="Arial" w:cs="Arial"/>
          <w:sz w:val="24"/>
          <w:szCs w:val="24"/>
        </w:rPr>
      </w:pPr>
      <w:r w:rsidRPr="000350EC">
        <w:rPr>
          <w:rFonts w:ascii="Arial" w:hAnsi="Arial" w:cs="Arial"/>
          <w:sz w:val="24"/>
          <w:szCs w:val="24"/>
        </w:rPr>
        <w:t>2.      What do you believe are the most important characteristics of an effective school board member?</w:t>
      </w:r>
    </w:p>
    <w:p w:rsidR="000350EC" w:rsidRPr="000350EC" w:rsidRDefault="000350EC" w:rsidP="000350EC">
      <w:pPr>
        <w:rPr>
          <w:rFonts w:ascii="Arial" w:hAnsi="Arial" w:cs="Arial"/>
          <w:sz w:val="24"/>
          <w:szCs w:val="24"/>
        </w:rPr>
      </w:pPr>
      <w:r w:rsidRPr="000350EC">
        <w:rPr>
          <w:rFonts w:ascii="Arial" w:hAnsi="Arial" w:cs="Arial"/>
          <w:sz w:val="24"/>
          <w:szCs w:val="24"/>
        </w:rPr>
        <w:t>3.      Do you believe that school board members should be involved in the day-to-day administrative decisions of the school district? Why/why not.</w:t>
      </w:r>
    </w:p>
    <w:p w:rsidR="000350EC" w:rsidRPr="000350EC" w:rsidRDefault="000350EC" w:rsidP="000350EC">
      <w:pPr>
        <w:rPr>
          <w:rFonts w:ascii="Arial" w:hAnsi="Arial" w:cs="Arial"/>
          <w:sz w:val="24"/>
          <w:szCs w:val="24"/>
        </w:rPr>
      </w:pPr>
      <w:r w:rsidRPr="000350EC">
        <w:rPr>
          <w:rFonts w:ascii="Arial" w:hAnsi="Arial" w:cs="Arial"/>
          <w:sz w:val="24"/>
          <w:szCs w:val="24"/>
        </w:rPr>
        <w:t>4.      What are 3 strengths of which our district can be proud?  Why do you see these as strengths?</w:t>
      </w:r>
    </w:p>
    <w:p w:rsidR="000350EC" w:rsidRPr="000350EC" w:rsidRDefault="000350EC" w:rsidP="000350EC">
      <w:pPr>
        <w:rPr>
          <w:rFonts w:ascii="Arial" w:hAnsi="Arial" w:cs="Arial"/>
          <w:sz w:val="24"/>
          <w:szCs w:val="24"/>
        </w:rPr>
      </w:pPr>
      <w:r w:rsidRPr="000350EC">
        <w:rPr>
          <w:rFonts w:ascii="Arial" w:hAnsi="Arial" w:cs="Arial"/>
          <w:sz w:val="24"/>
          <w:szCs w:val="24"/>
        </w:rPr>
        <w:t>5.      What are 3 needs that must be priorities for our district to address?  Why do you see these as needs?</w:t>
      </w:r>
    </w:p>
    <w:p w:rsidR="000350EC" w:rsidRPr="000350EC" w:rsidRDefault="000350EC" w:rsidP="000350EC">
      <w:pPr>
        <w:rPr>
          <w:rFonts w:ascii="Arial" w:hAnsi="Arial" w:cs="Arial"/>
          <w:sz w:val="24"/>
          <w:szCs w:val="24"/>
        </w:rPr>
      </w:pPr>
      <w:r w:rsidRPr="000350EC">
        <w:rPr>
          <w:rFonts w:ascii="Arial" w:hAnsi="Arial" w:cs="Arial"/>
          <w:sz w:val="24"/>
          <w:szCs w:val="24"/>
        </w:rPr>
        <w:t>6.      What are your best hopes for the future of Mesa County Valley School District 51?</w:t>
      </w:r>
    </w:p>
    <w:p w:rsidR="000350EC" w:rsidRDefault="000350EC" w:rsidP="000350EC">
      <w:pPr>
        <w:rPr>
          <w:rFonts w:ascii="Arial" w:hAnsi="Arial" w:cs="Arial"/>
          <w:sz w:val="24"/>
          <w:szCs w:val="24"/>
        </w:rPr>
      </w:pPr>
    </w:p>
    <w:p w:rsidR="000350EC" w:rsidRPr="000350EC" w:rsidRDefault="000350EC" w:rsidP="000350EC">
      <w:pPr>
        <w:rPr>
          <w:rFonts w:ascii="Arial" w:hAnsi="Arial" w:cs="Arial"/>
          <w:sz w:val="24"/>
          <w:szCs w:val="24"/>
        </w:rPr>
      </w:pPr>
    </w:p>
    <w:p w:rsidR="000350EC" w:rsidRPr="000350EC" w:rsidRDefault="000350EC">
      <w:pPr>
        <w:rPr>
          <w:rFonts w:ascii="Arial" w:hAnsi="Arial" w:cs="Arial"/>
          <w:sz w:val="24"/>
          <w:szCs w:val="24"/>
        </w:rPr>
      </w:pPr>
    </w:p>
    <w:sectPr w:rsidR="000350EC" w:rsidRPr="000350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0EC"/>
    <w:rsid w:val="000350EC"/>
    <w:rsid w:val="00102C5B"/>
    <w:rsid w:val="00620901"/>
    <w:rsid w:val="0071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A7BFA"/>
  <w15:chartTrackingRefBased/>
  <w15:docId w15:val="{D3CFDBA8-533D-4FE4-8FA0-A403FEDB7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Story, Bridget</dc:creator>
  <cp:keywords/>
  <dc:description/>
  <cp:lastModifiedBy>Kuklish, Karrie</cp:lastModifiedBy>
  <cp:revision>2</cp:revision>
  <dcterms:created xsi:type="dcterms:W3CDTF">2021-09-28T15:17:00Z</dcterms:created>
  <dcterms:modified xsi:type="dcterms:W3CDTF">2021-09-28T15:17:00Z</dcterms:modified>
</cp:coreProperties>
</file>